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37" w:rsidRDefault="00BD002D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 w:rsidRPr="007B57EB">
        <w:rPr>
          <w:sz w:val="30"/>
          <w:szCs w:val="30"/>
        </w:rPr>
        <w:t>Телефоны «Д</w:t>
      </w:r>
      <w:r w:rsidR="00816704" w:rsidRPr="007B57EB">
        <w:rPr>
          <w:sz w:val="30"/>
          <w:szCs w:val="30"/>
        </w:rPr>
        <w:t>оверия»</w:t>
      </w:r>
      <w:r w:rsidR="00A12837">
        <w:rPr>
          <w:sz w:val="30"/>
          <w:szCs w:val="30"/>
        </w:rPr>
        <w:t xml:space="preserve"> </w:t>
      </w:r>
    </w:p>
    <w:p w:rsidR="00816704" w:rsidRDefault="00A12837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(экстренной психологической помощи)</w:t>
      </w:r>
    </w:p>
    <w:p w:rsidR="009053AB" w:rsidRPr="007B57EB" w:rsidRDefault="009053AB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</w:p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3E7689" w:rsidRPr="00A326EE" w:rsidTr="009B6FF2">
        <w:trPr>
          <w:trHeight w:val="851"/>
        </w:trPr>
        <w:tc>
          <w:tcPr>
            <w:tcW w:w="5070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Регион</w:t>
            </w:r>
          </w:p>
        </w:tc>
        <w:tc>
          <w:tcPr>
            <w:tcW w:w="4536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</w:tcPr>
          <w:p w:rsidR="003E7689" w:rsidRPr="003E7689" w:rsidRDefault="009B6FF2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Республиканская </w:t>
            </w:r>
            <w:r>
              <w:rPr>
                <w:b w:val="0"/>
                <w:sz w:val="30"/>
                <w:szCs w:val="30"/>
              </w:rPr>
              <w:br/>
            </w:r>
            <w:r w:rsidR="003E7689">
              <w:rPr>
                <w:b w:val="0"/>
                <w:sz w:val="30"/>
                <w:szCs w:val="30"/>
              </w:rPr>
              <w:t>«</w:t>
            </w:r>
            <w:r w:rsidR="003E7689" w:rsidRPr="003E7689">
              <w:rPr>
                <w:b w:val="0"/>
                <w:sz w:val="30"/>
                <w:szCs w:val="30"/>
              </w:rPr>
              <w:t>Детская телефонная линия</w:t>
            </w:r>
            <w:r w:rsidR="003E7689">
              <w:rPr>
                <w:b w:val="0"/>
                <w:sz w:val="30"/>
                <w:szCs w:val="30"/>
              </w:rPr>
              <w:t>»</w:t>
            </w:r>
          </w:p>
        </w:tc>
        <w:tc>
          <w:tcPr>
            <w:tcW w:w="4536" w:type="dxa"/>
          </w:tcPr>
          <w:p w:rsidR="003E7689" w:rsidRPr="00A326EE" w:rsidRDefault="003E7689" w:rsidP="003E768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8-801-100-1611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326EE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326EE">
              <w:rPr>
                <w:sz w:val="28"/>
                <w:szCs w:val="28"/>
              </w:rPr>
              <w:t>г. Минск:</w:t>
            </w:r>
          </w:p>
        </w:tc>
        <w:tc>
          <w:tcPr>
            <w:tcW w:w="4536" w:type="dxa"/>
            <w:vAlign w:val="center"/>
          </w:tcPr>
          <w:p w:rsidR="003E7689" w:rsidRPr="00A326EE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для взрослых</w:t>
            </w:r>
          </w:p>
        </w:tc>
        <w:tc>
          <w:tcPr>
            <w:tcW w:w="4536" w:type="dxa"/>
            <w:vAlign w:val="center"/>
          </w:tcPr>
          <w:p w:rsidR="003E7689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8 017290 44 44</w:t>
            </w:r>
          </w:p>
          <w:p w:rsid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  <w:p w:rsidR="00D479B1" w:rsidRP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  <w:r w:rsidRPr="00AB5D02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  <w:lang w:val="en-US"/>
              </w:rPr>
              <w:t>70</w:t>
            </w:r>
          </w:p>
          <w:p w:rsidR="00D479B1" w:rsidRPr="00D479B1" w:rsidRDefault="00D479B1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D479B1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для детей и подростков</w:t>
            </w:r>
          </w:p>
        </w:tc>
        <w:tc>
          <w:tcPr>
            <w:tcW w:w="4536" w:type="dxa"/>
            <w:vAlign w:val="center"/>
          </w:tcPr>
          <w:p w:rsidR="003E7689" w:rsidRPr="00D479B1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8 017263 03 03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Брест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A071F9">
              <w:rPr>
                <w:b w:val="0"/>
                <w:sz w:val="28"/>
                <w:szCs w:val="28"/>
              </w:rPr>
              <w:t>0162</w:t>
            </w:r>
            <w:r w:rsidRPr="00AB5D02">
              <w:rPr>
                <w:b w:val="0"/>
                <w:sz w:val="28"/>
                <w:szCs w:val="28"/>
              </w:rPr>
              <w:t>40 62 </w:t>
            </w:r>
            <w:r w:rsidRPr="00A071F9">
              <w:rPr>
                <w:b w:val="0"/>
                <w:sz w:val="28"/>
                <w:szCs w:val="28"/>
              </w:rPr>
              <w:t>26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Витебск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0212</w:t>
            </w:r>
            <w:r w:rsidRPr="00AB5D02">
              <w:rPr>
                <w:b w:val="0"/>
                <w:sz w:val="28"/>
                <w:szCs w:val="28"/>
              </w:rPr>
              <w:t>61 60 </w:t>
            </w:r>
            <w:r w:rsidRPr="00E5372F">
              <w:rPr>
                <w:b w:val="0"/>
                <w:sz w:val="28"/>
                <w:szCs w:val="28"/>
              </w:rPr>
              <w:t>60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Гомель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96B16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0232</w:t>
            </w:r>
            <w:r w:rsidRPr="00AB5D02">
              <w:rPr>
                <w:b w:val="0"/>
                <w:sz w:val="28"/>
                <w:szCs w:val="28"/>
              </w:rPr>
              <w:t>31 51 6</w:t>
            </w:r>
            <w:r w:rsidRPr="00E5372F">
              <w:rPr>
                <w:b w:val="0"/>
                <w:sz w:val="28"/>
                <w:szCs w:val="28"/>
              </w:rPr>
              <w:t>1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9B6FF2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 xml:space="preserve">г. </w:t>
            </w:r>
            <w:r w:rsidRPr="00E5372F">
              <w:rPr>
                <w:sz w:val="28"/>
                <w:szCs w:val="28"/>
              </w:rPr>
              <w:t>Гродно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170</w:t>
            </w:r>
            <w:r w:rsidR="009B6FF2">
              <w:rPr>
                <w:b w:val="0"/>
                <w:sz w:val="28"/>
                <w:szCs w:val="28"/>
              </w:rPr>
              <w:t xml:space="preserve"> </w:t>
            </w:r>
            <w:r w:rsidR="009B6FF2">
              <w:rPr>
                <w:b w:val="0"/>
                <w:sz w:val="28"/>
                <w:szCs w:val="28"/>
              </w:rPr>
              <w:br/>
            </w:r>
            <w:r w:rsidR="009B6FF2" w:rsidRPr="009B6FF2">
              <w:rPr>
                <w:b w:val="0"/>
                <w:sz w:val="24"/>
                <w:szCs w:val="24"/>
              </w:rPr>
              <w:t>(</w:t>
            </w:r>
            <w:r w:rsidR="009B6FF2">
              <w:rPr>
                <w:b w:val="0"/>
                <w:sz w:val="24"/>
                <w:szCs w:val="24"/>
              </w:rPr>
              <w:t xml:space="preserve">номер </w:t>
            </w:r>
            <w:r w:rsidR="009B6FF2" w:rsidRPr="009B6FF2">
              <w:rPr>
                <w:b w:val="0"/>
                <w:sz w:val="24"/>
                <w:szCs w:val="24"/>
              </w:rPr>
              <w:t>доступен только для жителей Гродненской области)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Могилев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0222</w:t>
            </w:r>
            <w:r w:rsidRPr="00AB5D02">
              <w:rPr>
                <w:b w:val="0"/>
                <w:sz w:val="28"/>
                <w:szCs w:val="28"/>
              </w:rPr>
              <w:t>47 31 </w:t>
            </w:r>
            <w:r w:rsidRPr="00E5372F">
              <w:rPr>
                <w:b w:val="0"/>
                <w:sz w:val="28"/>
                <w:szCs w:val="28"/>
              </w:rPr>
              <w:t>61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868E8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Минская область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868E8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8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017202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04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</w:t>
            </w:r>
          </w:p>
        </w:tc>
      </w:tr>
    </w:tbl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p w:rsidR="009053AB" w:rsidRDefault="009053AB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4F40" w:rsidRPr="00A326EE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 w:rsidRPr="007E4A6F">
        <w:rPr>
          <w:rFonts w:ascii="Times New Roman" w:hAnsi="Times New Roman"/>
          <w:b/>
          <w:bCs/>
          <w:sz w:val="30"/>
          <w:szCs w:val="30"/>
        </w:rPr>
        <w:t>Центры дружественного отношения к подросткам</w:t>
      </w:r>
    </w:p>
    <w:p w:rsidR="00944F40" w:rsidRPr="009B6FF2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FF2">
        <w:rPr>
          <w:rFonts w:ascii="Times New Roman" w:hAnsi="Times New Roman"/>
          <w:b/>
          <w:bCs/>
          <w:sz w:val="24"/>
          <w:szCs w:val="24"/>
        </w:rPr>
        <w:t>(информация по данным сайта:</w:t>
      </w:r>
    </w:p>
    <w:p w:rsidR="00944F40" w:rsidRPr="009B6FF2" w:rsidRDefault="00C959E4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hyperlink r:id="rId7" w:history="1">
        <w:r w:rsidR="00944F40" w:rsidRPr="009B6FF2">
          <w:rPr>
            <w:rStyle w:val="ab"/>
            <w:rFonts w:ascii="Times New Roman" w:hAnsi="Times New Roman"/>
            <w:b/>
            <w:sz w:val="24"/>
            <w:szCs w:val="24"/>
          </w:rPr>
          <w:t>http://junior.by/44-adresa-centrov-druzhestvennyx-podrostkam.html</w:t>
        </w:r>
      </w:hyperlink>
      <w:r w:rsidR="00944F40" w:rsidRPr="009B6FF2">
        <w:rPr>
          <w:rFonts w:ascii="Times New Roman" w:hAnsi="Times New Roman"/>
          <w:sz w:val="24"/>
          <w:szCs w:val="24"/>
        </w:rPr>
        <w:t>)</w:t>
      </w:r>
    </w:p>
    <w:p w:rsidR="00944F40" w:rsidRPr="009B6FF2" w:rsidRDefault="00944F40" w:rsidP="00944F40">
      <w:pPr>
        <w:shd w:val="clear" w:color="auto" w:fill="FFFFFF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г.Минск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Октябрьский р-н, ЦДП «Галс»   УЗ «13-я городская детская клиническая поликлиника» Ул. Кижеватова, д.60, корп. Д  тел. 375(017) 398-31-63;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Первомайский р-н, ЦДП «Вместе» УЗ «11-я городская детская поликлиника»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ул.Никифорова, 5 тел. 375(017) 264-36-39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Ленинский р-н, ЦДП «Парус надежды» УЗ «7-я городская детская поликлиника» ул.Плеханова, 127 тел. 375(017) 368 32 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Заводской р-н, ЦДП «Успех» УЗ «23-я городская детская поликлиника» ул.Герасименко, 22,корп2, тел. 375(017) 291-20-39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Советский р-н, ЦДП«Ювентус» УЗ «17-я городская детская клиническая поликлиника» г. Минск, ул. Кольцова, 53/1 тел. 375(017) 261-02-19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Московский р-н, ЦДП «Доверие» УЗ «8-я городская детская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ул. Есенина, 66 тел. 375(017) 272-22-94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Центральный р-н, ЦДП «Синяя птица» УЗ «4-я городская поликлиника»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пр. Победителей 93, тел. 375(017) 369-74-00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Фрунзенский р-н,  ЦДП «Юникс» УЗ «4-я городская детская клиническая поликлиника», ул. Налибокская,15 тел. 375(017) 209-85-61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Витебская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ЦЗМ «Откровение» УЗ «Полоцкая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г. Полоцк, ул. Е. Полоцкой,18    тел. 8(0214) 42-76-55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ЦЗМ «Диалог» УЗ «Новополоцкая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г. Новополоцк, ул . Калинина,5   тел. 8(0214)51-90-90: +375295945276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Витебский ЦЗМ г. Витебск, ул. Чкалова, 14 В   тел. 8(0212) 57-24-71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справка 8 (0212)57-78-79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«Надежда» УЗ «Оршанская центральная поликлиника» детская поликлиника №1  г. Орша, ул. Пионерская, 15 тел. 8(0216) 51-17-21</w:t>
      </w:r>
    </w:p>
    <w:p w:rsidR="00944F40" w:rsidRP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Брестская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«Вместе» УЗ «Брестская городская детская поликлиника №1»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Брест, ул. Кирова, 82   тел. 8(0162) 20-96-71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Надежда» УЗ «Пинская центральная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lastRenderedPageBreak/>
        <w:t>Филиал «Детская поликлиника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г. Пинск, ул. Завальная 18;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8(0165) 35-16-58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«Контакт» УЗ «Барановичская детская городская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Барановичи, ул. Чкалова 2 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8(0163)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42-20-68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Консультативно-информационный центр «Диалог» УЗ «Столинская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г.Столин, ул. Дзержинского, 102   тел. 8(0165)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52-42-87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Гродненская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«Контакт» филиал УЗ «Гродненская центральная городская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поликлиника» детская поликлиника №2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</w:t>
      </w:r>
      <w:r w:rsidRPr="00A4106E">
        <w:rPr>
          <w:rFonts w:ascii="Times New Roman" w:hAnsi="Times New Roman"/>
          <w:sz w:val="28"/>
          <w:szCs w:val="28"/>
        </w:rPr>
        <w:t xml:space="preserve">Гродно, ул. Гагарина, 18 тел.8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0152) 96- 44- 66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«Позитив»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Гродно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0152)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74-22-82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Гомельская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Центр здоровья молодёжи «Юность»  Филиал №3 ГУЗ «Гомельская центральная городская детская поликлиника»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Гомель, ул.Быховская, 108   тел. 8(0232) 47-36-12, 47-86-14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«Ветразь» УЗ «Жлобинская ЦРБ», детская поликлиника г.Жлобин, </w:t>
      </w:r>
      <w:r>
        <w:rPr>
          <w:rFonts w:ascii="Times New Roman" w:hAnsi="Times New Roman"/>
          <w:sz w:val="28"/>
          <w:szCs w:val="28"/>
        </w:rPr>
        <w:br/>
      </w:r>
      <w:r w:rsidRPr="00A4106E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A4106E">
        <w:rPr>
          <w:rFonts w:ascii="Times New Roman" w:hAnsi="Times New Roman"/>
          <w:sz w:val="28"/>
          <w:szCs w:val="28"/>
        </w:rPr>
        <w:t xml:space="preserve"> Воровского, 1;    тел: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02334) 2-28-29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«Новое поколение» УЗ «Светлогорская центральная районная больница» детская поликлиника г. Светлогорск, ул. Луначарского, 92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8(02342) 7- 07 </w:t>
      </w:r>
      <w:r>
        <w:rPr>
          <w:rFonts w:ascii="Times New Roman" w:hAnsi="Times New Roman"/>
          <w:sz w:val="28"/>
          <w:szCs w:val="28"/>
        </w:rPr>
        <w:t>-</w:t>
      </w:r>
      <w:r w:rsidRPr="00A4106E">
        <w:rPr>
          <w:rFonts w:ascii="Times New Roman" w:hAnsi="Times New Roman"/>
          <w:sz w:val="28"/>
          <w:szCs w:val="28"/>
        </w:rPr>
        <w:t xml:space="preserve"> 19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«Рогачевская ЦРБ»  г. Рогачев, ул. Дзержинского, 17,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>02339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2-14-86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«Гармония» УЗ «Речицкая центральная районная больница»  родильный дом, женская консультация  г.</w:t>
      </w:r>
      <w:r w:rsidR="000F788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4106E">
        <w:rPr>
          <w:rFonts w:ascii="Times New Roman" w:hAnsi="Times New Roman"/>
          <w:sz w:val="28"/>
          <w:szCs w:val="28"/>
        </w:rPr>
        <w:t xml:space="preserve">Речица, ул.Трифонова, 119 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02340) 44393, 91133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«Афродита» УЗ «Добрушская ЦРБ» г. Добруш, ул. Чапаева, 3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тел/факс: +375 (2333)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7-64-37 </w:t>
      </w: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Могилевская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«Импульс» УЗ «Бобруйская городская детская больница» филиал детская поликлиника №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2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Бобруйск, ул.Советская д.116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70-43-53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«Альтернатива» Филиал N 4 УЗ “ Могилевская детская поликлиника“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212036, г. Могилев, ул. Симонова, 55б  тел. 488842, факс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484076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«Доверие» УЗ «Горецкая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Горки пр.Интернациональный, 2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3-615-05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2EA">
        <w:rPr>
          <w:rFonts w:ascii="Times New Roman" w:hAnsi="Times New Roman"/>
          <w:b/>
          <w:sz w:val="28"/>
          <w:szCs w:val="28"/>
        </w:rPr>
        <w:t>Минская область</w:t>
      </w:r>
    </w:p>
    <w:p w:rsidR="00944F40" w:rsidRPr="00AB22EA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«Березинская центральная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Березино, ул. М. Романович,6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54229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ЦЗМ УЗ «Вилейская ЦРБ»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Вилейка, ул. Маркова, 27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01771) 5-64-51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ЦЗМ УЗ </w:t>
      </w:r>
      <w:r>
        <w:rPr>
          <w:rFonts w:ascii="Times New Roman" w:hAnsi="Times New Roman"/>
          <w:sz w:val="28"/>
          <w:szCs w:val="28"/>
        </w:rPr>
        <w:t>«</w:t>
      </w:r>
      <w:r w:rsidRPr="00A4106E">
        <w:rPr>
          <w:rFonts w:ascii="Times New Roman" w:hAnsi="Times New Roman"/>
          <w:sz w:val="28"/>
          <w:szCs w:val="28"/>
        </w:rPr>
        <w:t>Дзержинска</w:t>
      </w:r>
      <w:r>
        <w:rPr>
          <w:rFonts w:ascii="Times New Roman" w:hAnsi="Times New Roman"/>
          <w:sz w:val="28"/>
          <w:szCs w:val="28"/>
        </w:rPr>
        <w:t>я центральная районная больница»</w:t>
      </w:r>
      <w:r w:rsidRPr="00A4106E">
        <w:rPr>
          <w:rFonts w:ascii="Times New Roman" w:hAnsi="Times New Roman"/>
          <w:sz w:val="28"/>
          <w:szCs w:val="28"/>
        </w:rPr>
        <w:t xml:space="preserve"> детская консультация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Дзержинск, ул.Октябрьская,72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01716) 6-51-99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«Клецкая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Клецк, ул. Партизанская, 6   Тел.(8-01793) 53107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УЗ«Крупская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Крупки, ул. Черняховского, 2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017) 96-5 59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«Любанская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Любань, ул. Первомайская, 97А   тел.</w:t>
      </w:r>
      <w:r>
        <w:rPr>
          <w:rFonts w:ascii="Times New Roman" w:hAnsi="Times New Roman"/>
          <w:sz w:val="28"/>
          <w:szCs w:val="28"/>
        </w:rPr>
        <w:t xml:space="preserve"> 8 (</w:t>
      </w:r>
      <w:r w:rsidRPr="00A4106E">
        <w:rPr>
          <w:rFonts w:ascii="Times New Roman" w:hAnsi="Times New Roman"/>
          <w:sz w:val="28"/>
          <w:szCs w:val="28"/>
        </w:rPr>
        <w:t xml:space="preserve">01794) 54-1-34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«Молодечненская центральная районная больница», поликлиника № 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Молодечно, ул.Ф.Скорины, 5 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769074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r>
        <w:rPr>
          <w:rFonts w:ascii="Times New Roman" w:hAnsi="Times New Roman"/>
          <w:sz w:val="28"/>
          <w:szCs w:val="28"/>
        </w:rPr>
        <w:t>Несвижская ц</w:t>
      </w:r>
      <w:r w:rsidRPr="00A4106E">
        <w:rPr>
          <w:rFonts w:ascii="Times New Roman" w:hAnsi="Times New Roman"/>
          <w:sz w:val="28"/>
          <w:szCs w:val="28"/>
        </w:rPr>
        <w:t xml:space="preserve">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Несвиж,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Сырокомли, 29 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01770) 6 65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ЦПМ «Доверие» УЗ «Слуцкая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Слуцк, ул. Чайковского, 21   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01795) 5-31-10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ЦЗПиМ УЗ «Солигорская ЦРБ»  г.Солигорск, ул.Коржа, 1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22-11-22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ЦЗПМ УЗ «Столбцовская ЦРБ» г. Столбцы, ул. Ленинская, 164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106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01717) 54643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«Червенская ЦРБ» г. Червень, ул. Барыкина, 60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01714) 54783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lastRenderedPageBreak/>
        <w:t xml:space="preserve">ЦЗМиП « Доверие» УЗ « Борисовская ЦРБ», отделение ГУО « Социально – педагогический центр Борисовского района» г. Борисов, ул. 8 Марта, 6.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Pr="00A4106E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0177) 6-67-10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«Воложинская ЦРБ» г. Воложин, ул. М.Горького 13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255733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ЦЗМиП УЗ </w:t>
      </w:r>
      <w:r>
        <w:rPr>
          <w:rFonts w:ascii="Times New Roman" w:hAnsi="Times New Roman"/>
          <w:sz w:val="28"/>
          <w:szCs w:val="28"/>
        </w:rPr>
        <w:t>«</w:t>
      </w:r>
      <w:r w:rsidRPr="00A4106E">
        <w:rPr>
          <w:rFonts w:ascii="Times New Roman" w:hAnsi="Times New Roman"/>
          <w:sz w:val="28"/>
          <w:szCs w:val="28"/>
        </w:rPr>
        <w:t>Жодинская центральная городская больница</w:t>
      </w:r>
      <w:r>
        <w:rPr>
          <w:rFonts w:ascii="Times New Roman" w:hAnsi="Times New Roman"/>
          <w:sz w:val="28"/>
          <w:szCs w:val="28"/>
        </w:rPr>
        <w:t>»</w:t>
      </w:r>
      <w:r w:rsidRPr="00A4106E">
        <w:rPr>
          <w:rFonts w:ascii="Times New Roman" w:hAnsi="Times New Roman"/>
          <w:sz w:val="28"/>
          <w:szCs w:val="28"/>
        </w:rPr>
        <w:t xml:space="preserve"> городская поликлиника  г. Жодино, ул. 50лет Октября, 17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01775) 3-48-46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«Копыльская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Копыль, ул. Советская, 50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01719) 54-3-04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 подростков и молодежи г. Логойск, ул. Победы, д.35.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01774) 20-6-91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ЦЗПиМ УЗ «Минская ЦРБ» д.Боровляны, ул.Фрунзенская 1, поликлиника Минской ЦРБ, тел.505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85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ЦЗПиМ УЗ «Мядельская ЦРБ» г. Мядель, ул. Коммунистическая,23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59-1-35.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ЦЗПиМ УЗ « Марьиногорская ЦРБ» г. Марьина Горка,Пуховичский район, ул. Новая Заря 36 а, тел.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(01713)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60729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«Родник надежды» УЗ «Смолевичская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222201 г.Смолевичи, ул. Первомайская, 101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50834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ЦЗПиМ «Надежда» УЗ «Стародорожская центральная больница».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222910 Минская обл.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Старые Дороги ул.Московская 82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«Узденская ЦРБ» г. Узда, ул. Степанова, 11 Тел.(8-01718) 55576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/>
    <w:sectPr w:rsidR="00944F40" w:rsidSect="00DE2E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E4" w:rsidRDefault="00C959E4" w:rsidP="00697E58">
      <w:pPr>
        <w:spacing w:after="0" w:line="240" w:lineRule="auto"/>
      </w:pPr>
      <w:r>
        <w:separator/>
      </w:r>
    </w:p>
  </w:endnote>
  <w:endnote w:type="continuationSeparator" w:id="0">
    <w:p w:rsidR="00C959E4" w:rsidRDefault="00C959E4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E4" w:rsidRDefault="00C959E4" w:rsidP="00697E58">
      <w:pPr>
        <w:spacing w:after="0" w:line="240" w:lineRule="auto"/>
      </w:pPr>
      <w:r>
        <w:separator/>
      </w:r>
    </w:p>
  </w:footnote>
  <w:footnote w:type="continuationSeparator" w:id="0">
    <w:p w:rsidR="00C959E4" w:rsidRDefault="00C959E4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2E15" w:rsidRDefault="00195B6F">
        <w:pPr>
          <w:pStyle w:val="a3"/>
          <w:jc w:val="center"/>
        </w:pPr>
        <w:r w:rsidRPr="00DE2E15">
          <w:rPr>
            <w:rFonts w:ascii="Times New Roman" w:hAnsi="Times New Roman"/>
            <w:sz w:val="28"/>
            <w:szCs w:val="28"/>
          </w:rPr>
          <w:fldChar w:fldCharType="begin"/>
        </w:r>
        <w:r w:rsidR="00DE2E15" w:rsidRPr="00DE2E1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2E15">
          <w:rPr>
            <w:rFonts w:ascii="Times New Roman" w:hAnsi="Times New Roman"/>
            <w:sz w:val="28"/>
            <w:szCs w:val="28"/>
          </w:rPr>
          <w:fldChar w:fldCharType="separate"/>
        </w:r>
        <w:r w:rsidR="000F7880">
          <w:rPr>
            <w:rFonts w:ascii="Times New Roman" w:hAnsi="Times New Roman"/>
            <w:noProof/>
            <w:sz w:val="28"/>
            <w:szCs w:val="28"/>
          </w:rPr>
          <w:t>2</w:t>
        </w:r>
        <w:r w:rsidRPr="00DE2E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E2E15" w:rsidRDefault="00DE2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E58"/>
    <w:rsid w:val="00011BC7"/>
    <w:rsid w:val="0001613B"/>
    <w:rsid w:val="0002270D"/>
    <w:rsid w:val="0002522B"/>
    <w:rsid w:val="00030CBD"/>
    <w:rsid w:val="00032332"/>
    <w:rsid w:val="00036B90"/>
    <w:rsid w:val="00036D1E"/>
    <w:rsid w:val="00055F0C"/>
    <w:rsid w:val="00076BE3"/>
    <w:rsid w:val="000A0F66"/>
    <w:rsid w:val="000A28B5"/>
    <w:rsid w:val="000A4FE9"/>
    <w:rsid w:val="000A5C37"/>
    <w:rsid w:val="000B08B9"/>
    <w:rsid w:val="000B24F9"/>
    <w:rsid w:val="000B6E06"/>
    <w:rsid w:val="000D31F9"/>
    <w:rsid w:val="000E66CA"/>
    <w:rsid w:val="000E6E77"/>
    <w:rsid w:val="000F6B3B"/>
    <w:rsid w:val="000F7880"/>
    <w:rsid w:val="00102614"/>
    <w:rsid w:val="0010264F"/>
    <w:rsid w:val="0010517A"/>
    <w:rsid w:val="00107B1E"/>
    <w:rsid w:val="00107F08"/>
    <w:rsid w:val="00116A7D"/>
    <w:rsid w:val="00122FF1"/>
    <w:rsid w:val="00124390"/>
    <w:rsid w:val="00125AFC"/>
    <w:rsid w:val="0012797D"/>
    <w:rsid w:val="00144D43"/>
    <w:rsid w:val="001452AF"/>
    <w:rsid w:val="001476E3"/>
    <w:rsid w:val="00174D48"/>
    <w:rsid w:val="00180850"/>
    <w:rsid w:val="00183006"/>
    <w:rsid w:val="001857D1"/>
    <w:rsid w:val="0018608C"/>
    <w:rsid w:val="001913E8"/>
    <w:rsid w:val="00195B6F"/>
    <w:rsid w:val="001A2528"/>
    <w:rsid w:val="001B07A4"/>
    <w:rsid w:val="001B6A07"/>
    <w:rsid w:val="001E4451"/>
    <w:rsid w:val="001E74F7"/>
    <w:rsid w:val="00207589"/>
    <w:rsid w:val="002113AC"/>
    <w:rsid w:val="002401CA"/>
    <w:rsid w:val="002412B4"/>
    <w:rsid w:val="00262A34"/>
    <w:rsid w:val="00265FC4"/>
    <w:rsid w:val="002676B3"/>
    <w:rsid w:val="002761EE"/>
    <w:rsid w:val="00281637"/>
    <w:rsid w:val="00297143"/>
    <w:rsid w:val="00297D23"/>
    <w:rsid w:val="002A6353"/>
    <w:rsid w:val="002D28D9"/>
    <w:rsid w:val="002F239F"/>
    <w:rsid w:val="002F6836"/>
    <w:rsid w:val="003125EC"/>
    <w:rsid w:val="00341707"/>
    <w:rsid w:val="00342593"/>
    <w:rsid w:val="00344DDC"/>
    <w:rsid w:val="00353471"/>
    <w:rsid w:val="003905DB"/>
    <w:rsid w:val="003A675E"/>
    <w:rsid w:val="003A7C97"/>
    <w:rsid w:val="003B58A7"/>
    <w:rsid w:val="003C0C3D"/>
    <w:rsid w:val="003D7E54"/>
    <w:rsid w:val="003E5087"/>
    <w:rsid w:val="003E5827"/>
    <w:rsid w:val="003E7689"/>
    <w:rsid w:val="003F23EC"/>
    <w:rsid w:val="003F400A"/>
    <w:rsid w:val="00402218"/>
    <w:rsid w:val="00411817"/>
    <w:rsid w:val="00422E87"/>
    <w:rsid w:val="00425F37"/>
    <w:rsid w:val="004300DD"/>
    <w:rsid w:val="00434D35"/>
    <w:rsid w:val="00450E8F"/>
    <w:rsid w:val="004578BC"/>
    <w:rsid w:val="004669A0"/>
    <w:rsid w:val="004841EA"/>
    <w:rsid w:val="00497679"/>
    <w:rsid w:val="004B5F27"/>
    <w:rsid w:val="004C522C"/>
    <w:rsid w:val="004C73D0"/>
    <w:rsid w:val="004D309C"/>
    <w:rsid w:val="004D54A7"/>
    <w:rsid w:val="004F0869"/>
    <w:rsid w:val="00507546"/>
    <w:rsid w:val="005366AA"/>
    <w:rsid w:val="0054210A"/>
    <w:rsid w:val="005421FF"/>
    <w:rsid w:val="005712F9"/>
    <w:rsid w:val="00581EE2"/>
    <w:rsid w:val="00586E19"/>
    <w:rsid w:val="00587238"/>
    <w:rsid w:val="005924D5"/>
    <w:rsid w:val="005A1653"/>
    <w:rsid w:val="005A1713"/>
    <w:rsid w:val="005A1847"/>
    <w:rsid w:val="005A6C95"/>
    <w:rsid w:val="005B040B"/>
    <w:rsid w:val="005B34B8"/>
    <w:rsid w:val="005B73BD"/>
    <w:rsid w:val="005B7A14"/>
    <w:rsid w:val="005D242E"/>
    <w:rsid w:val="005D5E66"/>
    <w:rsid w:val="005E4A4E"/>
    <w:rsid w:val="005E7D45"/>
    <w:rsid w:val="005F53D1"/>
    <w:rsid w:val="005F6607"/>
    <w:rsid w:val="005F69D3"/>
    <w:rsid w:val="00602324"/>
    <w:rsid w:val="0062580C"/>
    <w:rsid w:val="006662C2"/>
    <w:rsid w:val="00666673"/>
    <w:rsid w:val="00671761"/>
    <w:rsid w:val="00675A99"/>
    <w:rsid w:val="00680B7B"/>
    <w:rsid w:val="006868E8"/>
    <w:rsid w:val="0068782A"/>
    <w:rsid w:val="00687AF9"/>
    <w:rsid w:val="00696B16"/>
    <w:rsid w:val="00697C1F"/>
    <w:rsid w:val="00697E58"/>
    <w:rsid w:val="006A3B9F"/>
    <w:rsid w:val="006A6B18"/>
    <w:rsid w:val="006B231D"/>
    <w:rsid w:val="006C312C"/>
    <w:rsid w:val="006D7AD8"/>
    <w:rsid w:val="006F0DCA"/>
    <w:rsid w:val="006F1ACC"/>
    <w:rsid w:val="00700D84"/>
    <w:rsid w:val="00704EB5"/>
    <w:rsid w:val="0070643D"/>
    <w:rsid w:val="00721F2A"/>
    <w:rsid w:val="0072694B"/>
    <w:rsid w:val="0074447F"/>
    <w:rsid w:val="00752CFC"/>
    <w:rsid w:val="00757CC5"/>
    <w:rsid w:val="00760B19"/>
    <w:rsid w:val="00770883"/>
    <w:rsid w:val="0077256E"/>
    <w:rsid w:val="0077377C"/>
    <w:rsid w:val="00777C66"/>
    <w:rsid w:val="007B2992"/>
    <w:rsid w:val="007B57EB"/>
    <w:rsid w:val="007C38E5"/>
    <w:rsid w:val="007D06BA"/>
    <w:rsid w:val="007D40AB"/>
    <w:rsid w:val="007E4A6F"/>
    <w:rsid w:val="00816704"/>
    <w:rsid w:val="008248FD"/>
    <w:rsid w:val="008330AC"/>
    <w:rsid w:val="00876168"/>
    <w:rsid w:val="00882FE0"/>
    <w:rsid w:val="008952EF"/>
    <w:rsid w:val="00897EB5"/>
    <w:rsid w:val="008A4EDC"/>
    <w:rsid w:val="008B2D70"/>
    <w:rsid w:val="008B44ED"/>
    <w:rsid w:val="008F641D"/>
    <w:rsid w:val="009019C1"/>
    <w:rsid w:val="0090344B"/>
    <w:rsid w:val="009053AB"/>
    <w:rsid w:val="0090683C"/>
    <w:rsid w:val="0091070D"/>
    <w:rsid w:val="00931B7F"/>
    <w:rsid w:val="009351BA"/>
    <w:rsid w:val="009370B6"/>
    <w:rsid w:val="00944F40"/>
    <w:rsid w:val="00950E05"/>
    <w:rsid w:val="00956BBE"/>
    <w:rsid w:val="00982277"/>
    <w:rsid w:val="009A68B6"/>
    <w:rsid w:val="009B6FF2"/>
    <w:rsid w:val="009C2819"/>
    <w:rsid w:val="009C2B02"/>
    <w:rsid w:val="009C2E1E"/>
    <w:rsid w:val="009C3128"/>
    <w:rsid w:val="009C6546"/>
    <w:rsid w:val="009D5FD5"/>
    <w:rsid w:val="009E5F54"/>
    <w:rsid w:val="009F4A75"/>
    <w:rsid w:val="009F593F"/>
    <w:rsid w:val="00A06A8E"/>
    <w:rsid w:val="00A071F9"/>
    <w:rsid w:val="00A12837"/>
    <w:rsid w:val="00A227FE"/>
    <w:rsid w:val="00A326EE"/>
    <w:rsid w:val="00A32BF8"/>
    <w:rsid w:val="00A35109"/>
    <w:rsid w:val="00A40367"/>
    <w:rsid w:val="00A4106E"/>
    <w:rsid w:val="00A445C3"/>
    <w:rsid w:val="00A51041"/>
    <w:rsid w:val="00A6070F"/>
    <w:rsid w:val="00A6375C"/>
    <w:rsid w:val="00A63E42"/>
    <w:rsid w:val="00A64C6E"/>
    <w:rsid w:val="00A661DC"/>
    <w:rsid w:val="00A66A41"/>
    <w:rsid w:val="00A73684"/>
    <w:rsid w:val="00A7564C"/>
    <w:rsid w:val="00A85285"/>
    <w:rsid w:val="00A86373"/>
    <w:rsid w:val="00A879A7"/>
    <w:rsid w:val="00AA0903"/>
    <w:rsid w:val="00AA104B"/>
    <w:rsid w:val="00AA2063"/>
    <w:rsid w:val="00AB22EA"/>
    <w:rsid w:val="00AB5D02"/>
    <w:rsid w:val="00AB7221"/>
    <w:rsid w:val="00AD597A"/>
    <w:rsid w:val="00AE02F2"/>
    <w:rsid w:val="00AE1CE2"/>
    <w:rsid w:val="00AF5341"/>
    <w:rsid w:val="00AF562F"/>
    <w:rsid w:val="00B037C8"/>
    <w:rsid w:val="00B06B9D"/>
    <w:rsid w:val="00B1258F"/>
    <w:rsid w:val="00B46BA8"/>
    <w:rsid w:val="00B47BF7"/>
    <w:rsid w:val="00B52F21"/>
    <w:rsid w:val="00B73FD6"/>
    <w:rsid w:val="00B7581C"/>
    <w:rsid w:val="00B9583A"/>
    <w:rsid w:val="00BB091B"/>
    <w:rsid w:val="00BD002D"/>
    <w:rsid w:val="00BD6FA4"/>
    <w:rsid w:val="00BF36AC"/>
    <w:rsid w:val="00C000E3"/>
    <w:rsid w:val="00C063AF"/>
    <w:rsid w:val="00C17B1E"/>
    <w:rsid w:val="00C259B1"/>
    <w:rsid w:val="00C354CC"/>
    <w:rsid w:val="00C358C1"/>
    <w:rsid w:val="00C40985"/>
    <w:rsid w:val="00C41DD8"/>
    <w:rsid w:val="00C87929"/>
    <w:rsid w:val="00C91F6C"/>
    <w:rsid w:val="00C959E4"/>
    <w:rsid w:val="00C96C80"/>
    <w:rsid w:val="00CA00D2"/>
    <w:rsid w:val="00CA245B"/>
    <w:rsid w:val="00CB4BCE"/>
    <w:rsid w:val="00CE51BB"/>
    <w:rsid w:val="00CF001C"/>
    <w:rsid w:val="00D029A7"/>
    <w:rsid w:val="00D10737"/>
    <w:rsid w:val="00D12411"/>
    <w:rsid w:val="00D2535E"/>
    <w:rsid w:val="00D27C1A"/>
    <w:rsid w:val="00D31322"/>
    <w:rsid w:val="00D37188"/>
    <w:rsid w:val="00D43960"/>
    <w:rsid w:val="00D44D5A"/>
    <w:rsid w:val="00D45D2E"/>
    <w:rsid w:val="00D479B1"/>
    <w:rsid w:val="00D5135D"/>
    <w:rsid w:val="00D71EEF"/>
    <w:rsid w:val="00D93575"/>
    <w:rsid w:val="00DB5392"/>
    <w:rsid w:val="00DC7E4E"/>
    <w:rsid w:val="00DD4F92"/>
    <w:rsid w:val="00DE182E"/>
    <w:rsid w:val="00DE2E15"/>
    <w:rsid w:val="00E37ED5"/>
    <w:rsid w:val="00E42E2C"/>
    <w:rsid w:val="00E5372F"/>
    <w:rsid w:val="00E57E01"/>
    <w:rsid w:val="00E60D3B"/>
    <w:rsid w:val="00E66E32"/>
    <w:rsid w:val="00E70212"/>
    <w:rsid w:val="00E74247"/>
    <w:rsid w:val="00E84C05"/>
    <w:rsid w:val="00E8719E"/>
    <w:rsid w:val="00E87B74"/>
    <w:rsid w:val="00E9380B"/>
    <w:rsid w:val="00E950D6"/>
    <w:rsid w:val="00E96474"/>
    <w:rsid w:val="00EA4F4E"/>
    <w:rsid w:val="00EB4B33"/>
    <w:rsid w:val="00EC75A3"/>
    <w:rsid w:val="00ED7A90"/>
    <w:rsid w:val="00EE3A30"/>
    <w:rsid w:val="00EF0F3B"/>
    <w:rsid w:val="00F14E4D"/>
    <w:rsid w:val="00F17501"/>
    <w:rsid w:val="00F208FE"/>
    <w:rsid w:val="00F319D4"/>
    <w:rsid w:val="00F321B1"/>
    <w:rsid w:val="00F32E34"/>
    <w:rsid w:val="00F352DC"/>
    <w:rsid w:val="00F4227D"/>
    <w:rsid w:val="00F44F04"/>
    <w:rsid w:val="00F45FE1"/>
    <w:rsid w:val="00F554FE"/>
    <w:rsid w:val="00F555BD"/>
    <w:rsid w:val="00F60A41"/>
    <w:rsid w:val="00F6768E"/>
    <w:rsid w:val="00F71282"/>
    <w:rsid w:val="00F803FA"/>
    <w:rsid w:val="00FA6E4A"/>
    <w:rsid w:val="00FD063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E8695-DF03-436A-BC6E-7FB73AE3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unior.by/44-adresa-centrov-druzhestvennyx-podrostkam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C68F-0DCB-4D83-8BAD-9AB24248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5</cp:revision>
  <cp:lastPrinted>2018-01-18T11:41:00Z</cp:lastPrinted>
  <dcterms:created xsi:type="dcterms:W3CDTF">2018-02-01T06:59:00Z</dcterms:created>
  <dcterms:modified xsi:type="dcterms:W3CDTF">2018-02-09T14:11:00Z</dcterms:modified>
</cp:coreProperties>
</file>